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24F8F" w14:textId="01A806BD" w:rsidR="00A21C29" w:rsidRPr="00A21C29" w:rsidRDefault="00A21C29" w:rsidP="00A21C29">
      <w:pPr>
        <w:jc w:val="center"/>
        <w:rPr>
          <w:rFonts w:cstheme="minorHAnsi"/>
          <w:b/>
          <w:bCs/>
          <w:sz w:val="24"/>
          <w:szCs w:val="24"/>
          <w:u w:val="single"/>
          <w:lang w:val="fr-FR"/>
        </w:rPr>
      </w:pPr>
      <w:r w:rsidRPr="00A21C29">
        <w:rPr>
          <w:rFonts w:cstheme="minorHAnsi"/>
          <w:b/>
          <w:bCs/>
          <w:sz w:val="24"/>
          <w:szCs w:val="24"/>
          <w:u w:val="single"/>
          <w:lang w:val="fr-FR"/>
        </w:rPr>
        <w:t>5 escapades luxueuses et cosy</w:t>
      </w:r>
      <w:r w:rsidRPr="00A21C29">
        <w:rPr>
          <w:rFonts w:cstheme="minorHAnsi"/>
          <w:b/>
          <w:bCs/>
          <w:sz w:val="24"/>
          <w:szCs w:val="24"/>
          <w:u w:val="single"/>
          <w:lang w:val="fr-FR"/>
        </w:rPr>
        <w:t xml:space="preserve"> </w:t>
      </w:r>
      <w:r w:rsidRPr="00A21C29">
        <w:rPr>
          <w:rFonts w:cstheme="minorHAnsi"/>
          <w:b/>
          <w:bCs/>
          <w:sz w:val="24"/>
          <w:szCs w:val="24"/>
          <w:u w:val="single"/>
          <w:lang w:val="fr-FR"/>
        </w:rPr>
        <w:t>pour un séjour hivernal en Irlande</w:t>
      </w:r>
    </w:p>
    <w:p w14:paraId="32B8991C" w14:textId="62CD9815" w:rsidR="00A21C29" w:rsidRPr="00A21C29" w:rsidRDefault="00A21C29" w:rsidP="00A21C29">
      <w:pPr>
        <w:rPr>
          <w:rFonts w:cstheme="minorHAnsi"/>
          <w:lang w:val="fr-FR"/>
        </w:rPr>
      </w:pPr>
      <w:r w:rsidRPr="00A21C29">
        <w:rPr>
          <w:rFonts w:cstheme="minorHAnsi"/>
          <w:lang w:val="fr-FR"/>
        </w:rPr>
        <w:t>L’Irlande, avec ses châteaux ancestraux, ses hôtels de caractère et ses paysages envoûtants, est une destination idéale pour un séjour hivernal. Que ce soit au cœur de la campagne ou près de la mer, ces lieux d’exception alliant confort et traditions offrent un cadre idéal pour une pause cosy et apaisante bercée par la douce chaleur des cheminées.</w:t>
      </w:r>
    </w:p>
    <w:p w14:paraId="7024AC1B" w14:textId="77777777" w:rsidR="00A21C29" w:rsidRPr="00A21C29" w:rsidRDefault="00A21C29" w:rsidP="00A21C29">
      <w:pPr>
        <w:rPr>
          <w:rFonts w:cstheme="minorHAnsi"/>
          <w:lang w:val="fr-FR"/>
        </w:rPr>
      </w:pPr>
    </w:p>
    <w:p w14:paraId="31B2DEFA" w14:textId="67E8FC51" w:rsidR="00A21C29" w:rsidRPr="00A21C29" w:rsidRDefault="00A21C29" w:rsidP="00A21C29">
      <w:pPr>
        <w:rPr>
          <w:rFonts w:cstheme="minorHAnsi"/>
          <w:b/>
          <w:bCs/>
          <w:lang w:val="fr-FR"/>
        </w:rPr>
      </w:pPr>
      <w:r w:rsidRPr="00A21C29">
        <w:rPr>
          <w:rFonts w:cstheme="minorHAnsi"/>
          <w:b/>
          <w:bCs/>
          <w:lang w:val="fr-FR"/>
        </w:rPr>
        <w:t>Ashford Castle dans le Comté de Mayo : une escapade luxueuse au cœur du Connemara</w:t>
      </w:r>
    </w:p>
    <w:p w14:paraId="3620F383" w14:textId="77777777" w:rsidR="00A21C29" w:rsidRPr="00A21C29" w:rsidRDefault="00A21C29" w:rsidP="00A21C29">
      <w:pPr>
        <w:rPr>
          <w:rFonts w:cstheme="minorHAnsi"/>
          <w:lang w:val="fr-FR"/>
        </w:rPr>
      </w:pPr>
      <w:r w:rsidRPr="00A21C29">
        <w:rPr>
          <w:rFonts w:cstheme="minorHAnsi"/>
          <w:lang w:val="fr-FR"/>
        </w:rPr>
        <w:t xml:space="preserve">Ashford Castle, majestueuse forteresse posée sur les rives du Lough </w:t>
      </w:r>
      <w:proofErr w:type="spellStart"/>
      <w:r w:rsidRPr="00A21C29">
        <w:rPr>
          <w:rFonts w:cstheme="minorHAnsi"/>
          <w:lang w:val="fr-FR"/>
        </w:rPr>
        <w:t>Corrib</w:t>
      </w:r>
      <w:proofErr w:type="spellEnd"/>
      <w:r w:rsidRPr="00A21C29">
        <w:rPr>
          <w:rFonts w:cstheme="minorHAnsi"/>
          <w:lang w:val="fr-FR"/>
        </w:rPr>
        <w:t>, au cœur du Connemara, est l’incarnation même du luxe et de l’élégance dans la plus pure tradition irlandaise. Avec sa façade imposante et magnifiquement illuminée en hiver, ce château cinq étoiles semble tout droit sorti d’un conte de fées.</w:t>
      </w:r>
    </w:p>
    <w:p w14:paraId="695A9D28" w14:textId="77777777" w:rsidR="00A21C29" w:rsidRPr="00A21C29" w:rsidRDefault="00A21C29" w:rsidP="00A21C29">
      <w:pPr>
        <w:rPr>
          <w:rFonts w:cstheme="minorHAnsi"/>
          <w:lang w:val="fr-FR"/>
        </w:rPr>
      </w:pPr>
      <w:r w:rsidRPr="00A21C29">
        <w:rPr>
          <w:rFonts w:cstheme="minorHAnsi"/>
          <w:lang w:val="fr-FR"/>
        </w:rPr>
        <w:t>Cet hôtel emblématique rend hommage aux traditions à travers ses services exclusifs et une hospitalité sans faille. Les hôtes sont invités à s’immerger dans l’art de vivre irlandais, à savourer une cuisine raffinée dans un décor d’époque et à profiter de la chaleureuse atmosphère des espaces communs où crépitent les feux de cheminée.</w:t>
      </w:r>
    </w:p>
    <w:p w14:paraId="7FB8582B" w14:textId="77777777" w:rsidR="00A21C29" w:rsidRPr="00A21C29" w:rsidRDefault="00A21C29" w:rsidP="00A21C29">
      <w:pPr>
        <w:rPr>
          <w:rFonts w:cstheme="minorHAnsi"/>
          <w:lang w:val="fr-FR"/>
        </w:rPr>
      </w:pPr>
      <w:r w:rsidRPr="00A21C29">
        <w:rPr>
          <w:rFonts w:cstheme="minorHAnsi"/>
          <w:lang w:val="fr-FR"/>
        </w:rPr>
        <w:t>Pour les amateurs d’expériences uniques, le domaine de 350 hectares propose une multitude d’activités, dont la fauconnerie, un art ancestral irlandais, et le tir à l’arc, au cœur de la nature sauvage et préservée du Connemara.</w:t>
      </w:r>
    </w:p>
    <w:p w14:paraId="5DD9E843" w14:textId="2B4A59A0" w:rsidR="00A21C29" w:rsidRPr="00A21C29" w:rsidRDefault="00A21C29" w:rsidP="00A21C29">
      <w:pPr>
        <w:rPr>
          <w:rFonts w:cstheme="minorHAnsi"/>
          <w:lang w:val="fr-FR"/>
        </w:rPr>
      </w:pPr>
      <w:r w:rsidRPr="00A21C29">
        <w:rPr>
          <w:rFonts w:cstheme="minorHAnsi"/>
          <w:lang w:val="fr-FR"/>
        </w:rPr>
        <w:t>Pour Noël, l’hôtel organise un dîner de réveillon près de la cheminée, une croisière matinale rythmée par des airs traditionnels irlandais et des dégustations de vins dans ses somptueux salons.</w:t>
      </w:r>
    </w:p>
    <w:p w14:paraId="0BB03181" w14:textId="77777777" w:rsidR="00A21C29" w:rsidRPr="00A21C29" w:rsidRDefault="00A21C29" w:rsidP="00A21C29">
      <w:pPr>
        <w:rPr>
          <w:rFonts w:cstheme="minorHAnsi"/>
          <w:b/>
          <w:bCs/>
          <w:lang w:val="fr-FR"/>
        </w:rPr>
      </w:pPr>
    </w:p>
    <w:p w14:paraId="095FEDFC" w14:textId="2F1748A3" w:rsidR="00A21C29" w:rsidRPr="00A21C29" w:rsidRDefault="00A21C29" w:rsidP="00A21C29">
      <w:pPr>
        <w:rPr>
          <w:rFonts w:cstheme="minorHAnsi"/>
          <w:b/>
          <w:bCs/>
          <w:lang w:val="fr-FR"/>
        </w:rPr>
      </w:pPr>
      <w:proofErr w:type="spellStart"/>
      <w:r w:rsidRPr="00A21C29">
        <w:rPr>
          <w:rFonts w:cstheme="minorHAnsi"/>
          <w:b/>
          <w:bCs/>
          <w:lang w:val="fr-FR"/>
        </w:rPr>
        <w:t>Glasson</w:t>
      </w:r>
      <w:proofErr w:type="spellEnd"/>
      <w:r w:rsidRPr="00A21C29">
        <w:rPr>
          <w:rFonts w:cstheme="minorHAnsi"/>
          <w:b/>
          <w:bCs/>
          <w:lang w:val="fr-FR"/>
        </w:rPr>
        <w:t xml:space="preserve"> </w:t>
      </w:r>
      <w:proofErr w:type="spellStart"/>
      <w:r w:rsidRPr="00A21C29">
        <w:rPr>
          <w:rFonts w:cstheme="minorHAnsi"/>
          <w:b/>
          <w:bCs/>
          <w:lang w:val="fr-FR"/>
        </w:rPr>
        <w:t>Lakehouse</w:t>
      </w:r>
      <w:proofErr w:type="spellEnd"/>
      <w:r w:rsidRPr="00A21C29">
        <w:rPr>
          <w:rFonts w:cstheme="minorHAnsi"/>
          <w:b/>
          <w:bCs/>
          <w:lang w:val="fr-FR"/>
        </w:rPr>
        <w:t xml:space="preserve"> dans le Comté de Westmeath : une parenthèse chaleureuse dans le Cœur Secret de l’Irlande</w:t>
      </w:r>
    </w:p>
    <w:p w14:paraId="40397FD7" w14:textId="77777777" w:rsidR="00A21C29" w:rsidRPr="00A21C29" w:rsidRDefault="00A21C29" w:rsidP="00A21C29">
      <w:pPr>
        <w:rPr>
          <w:rFonts w:cstheme="minorHAnsi"/>
          <w:lang w:val="fr-FR"/>
        </w:rPr>
      </w:pPr>
      <w:r w:rsidRPr="00A21C29">
        <w:rPr>
          <w:rFonts w:cstheme="minorHAnsi"/>
          <w:lang w:val="fr-FR"/>
        </w:rPr>
        <w:t xml:space="preserve">Le </w:t>
      </w:r>
      <w:proofErr w:type="spellStart"/>
      <w:r w:rsidRPr="00A21C29">
        <w:rPr>
          <w:rFonts w:cstheme="minorHAnsi"/>
          <w:lang w:val="fr-FR"/>
        </w:rPr>
        <w:t>Glasson</w:t>
      </w:r>
      <w:proofErr w:type="spellEnd"/>
      <w:r w:rsidRPr="00A21C29">
        <w:rPr>
          <w:rFonts w:cstheme="minorHAnsi"/>
          <w:lang w:val="fr-FR"/>
        </w:rPr>
        <w:t xml:space="preserve"> </w:t>
      </w:r>
      <w:proofErr w:type="spellStart"/>
      <w:r w:rsidRPr="00A21C29">
        <w:rPr>
          <w:rFonts w:cstheme="minorHAnsi"/>
          <w:lang w:val="fr-FR"/>
        </w:rPr>
        <w:t>Lakehouse</w:t>
      </w:r>
      <w:proofErr w:type="spellEnd"/>
      <w:r w:rsidRPr="00A21C29">
        <w:rPr>
          <w:rFonts w:cstheme="minorHAnsi"/>
          <w:lang w:val="fr-FR"/>
        </w:rPr>
        <w:t xml:space="preserve">, lové dans le Cœur Secret de l’Irlande, incarne la magie de l’hiver dans toute sa splendeur. Inspiré par le charme des cabanes canadiennes, cet hôtel digne d’un magazine de décoration séduit par son décor authentique mais design mêlant bois naturel, lumières douces et détails enveloppants. </w:t>
      </w:r>
    </w:p>
    <w:p w14:paraId="496BB734" w14:textId="77777777" w:rsidR="00A21C29" w:rsidRPr="00A21C29" w:rsidRDefault="00A21C29" w:rsidP="00A21C29">
      <w:pPr>
        <w:rPr>
          <w:rFonts w:cstheme="minorHAnsi"/>
          <w:lang w:val="fr-FR"/>
        </w:rPr>
      </w:pPr>
      <w:r w:rsidRPr="00A21C29">
        <w:rPr>
          <w:rFonts w:cstheme="minorHAnsi"/>
          <w:lang w:val="fr-FR"/>
        </w:rPr>
        <w:t>Dès l’arrivée, l’atmosphère chaleureuse du lieu se fait sentir, avec ses bains nordiques fumants promettant des heures de détente au milieu de paysages givrés. À l’intérieur, les différents espaces cosy encouragent à ralentir le rythme : on s’y réchauffe avec une boisson chaude, un livre ou une conversation autour d’un feu crépitant.</w:t>
      </w:r>
    </w:p>
    <w:p w14:paraId="7F4D4F09" w14:textId="56ACBCE2" w:rsidR="00A21C29" w:rsidRPr="00A21C29" w:rsidRDefault="00A21C29" w:rsidP="00A21C29">
      <w:pPr>
        <w:rPr>
          <w:rFonts w:cstheme="minorHAnsi"/>
          <w:lang w:val="fr-FR"/>
        </w:rPr>
      </w:pPr>
      <w:r w:rsidRPr="00A21C29">
        <w:rPr>
          <w:rFonts w:cstheme="minorHAnsi"/>
          <w:lang w:val="fr-FR"/>
        </w:rPr>
        <w:t>Les activités proposées reflètent l’essence du slow tourisme. Balades à vélo, soirées conviviales autour de jeux de société ou instants paisibles devant un film sont autant d’occasions de profiter pleinement du cadre enchanteur. Pour une touche d’authenticité, un véritable pub irlandais, dissimulé comme un speakeasy, invite à savourer un Irish coffee dans une ambiance intime et conviviale.</w:t>
      </w:r>
    </w:p>
    <w:p w14:paraId="7F4D4F09" w14:textId="56ACBCE2" w:rsidR="00A21C29" w:rsidRPr="00A21C29" w:rsidRDefault="00A21C29" w:rsidP="00A21C29">
      <w:pPr>
        <w:rPr>
          <w:rFonts w:cstheme="minorHAnsi"/>
          <w:b/>
          <w:bCs/>
          <w:lang w:val="fr-FR"/>
        </w:rPr>
      </w:pPr>
    </w:p>
    <w:p w14:paraId="1940D0A8" w14:textId="77777777" w:rsidR="00A21C29" w:rsidRDefault="00A21C29" w:rsidP="00A21C29">
      <w:pPr>
        <w:rPr>
          <w:rFonts w:cstheme="minorHAnsi"/>
          <w:b/>
          <w:bCs/>
          <w:lang w:val="fr-FR"/>
        </w:rPr>
      </w:pPr>
    </w:p>
    <w:p w14:paraId="53DE0760" w14:textId="045057B1" w:rsidR="00A21C29" w:rsidRPr="00A21C29" w:rsidRDefault="00A21C29" w:rsidP="00A21C29">
      <w:pPr>
        <w:rPr>
          <w:rFonts w:cstheme="minorHAnsi"/>
          <w:b/>
          <w:bCs/>
          <w:lang w:val="fr-FR"/>
        </w:rPr>
      </w:pPr>
      <w:r w:rsidRPr="00A21C29">
        <w:rPr>
          <w:rFonts w:cstheme="minorHAnsi"/>
          <w:b/>
          <w:bCs/>
          <w:lang w:val="fr-FR"/>
        </w:rPr>
        <w:lastRenderedPageBreak/>
        <w:t xml:space="preserve">Marine &amp; </w:t>
      </w:r>
      <w:proofErr w:type="spellStart"/>
      <w:r w:rsidRPr="00A21C29">
        <w:rPr>
          <w:rFonts w:cstheme="minorHAnsi"/>
          <w:b/>
          <w:bCs/>
          <w:lang w:val="fr-FR"/>
        </w:rPr>
        <w:t>Lawn</w:t>
      </w:r>
      <w:proofErr w:type="spellEnd"/>
      <w:r w:rsidRPr="00A21C29">
        <w:rPr>
          <w:rFonts w:cstheme="minorHAnsi"/>
          <w:b/>
          <w:bCs/>
          <w:lang w:val="fr-FR"/>
        </w:rPr>
        <w:t xml:space="preserve"> </w:t>
      </w:r>
      <w:proofErr w:type="spellStart"/>
      <w:r w:rsidRPr="00A21C29">
        <w:rPr>
          <w:rFonts w:cstheme="minorHAnsi"/>
          <w:b/>
          <w:bCs/>
          <w:lang w:val="fr-FR"/>
        </w:rPr>
        <w:t>Slieve</w:t>
      </w:r>
      <w:proofErr w:type="spellEnd"/>
      <w:r w:rsidRPr="00A21C29">
        <w:rPr>
          <w:rFonts w:cstheme="minorHAnsi"/>
          <w:b/>
          <w:bCs/>
          <w:lang w:val="fr-FR"/>
        </w:rPr>
        <w:t xml:space="preserve"> </w:t>
      </w:r>
      <w:proofErr w:type="spellStart"/>
      <w:r w:rsidRPr="00A21C29">
        <w:rPr>
          <w:rFonts w:cstheme="minorHAnsi"/>
          <w:b/>
          <w:bCs/>
          <w:lang w:val="fr-FR"/>
        </w:rPr>
        <w:t>Donard</w:t>
      </w:r>
      <w:proofErr w:type="spellEnd"/>
      <w:r w:rsidRPr="00A21C29">
        <w:rPr>
          <w:rFonts w:cstheme="minorHAnsi"/>
          <w:b/>
          <w:bCs/>
          <w:lang w:val="fr-FR"/>
        </w:rPr>
        <w:t xml:space="preserve"> dans le Comté de Down : l’élégance victorienne au pied des montagnes nord-irlandaises</w:t>
      </w:r>
    </w:p>
    <w:p w14:paraId="7EF76C2E" w14:textId="3BD6FF98" w:rsidR="00A21C29" w:rsidRPr="00A21C29" w:rsidRDefault="00A21C29" w:rsidP="00A21C29">
      <w:pPr>
        <w:rPr>
          <w:rFonts w:cstheme="minorHAnsi"/>
          <w:lang w:val="fr-FR"/>
        </w:rPr>
      </w:pPr>
      <w:r w:rsidRPr="00A21C29">
        <w:rPr>
          <w:rFonts w:cstheme="minorHAnsi"/>
          <w:lang w:val="fr-FR"/>
        </w:rPr>
        <w:t xml:space="preserve">Récemment rénové, cet hôtel grandiose et emblématique situé entre une plage dorée et le prestigieux parcours de golf Royal County Down combine charme victorien avec modernité, dans un décor élégant et majestueux. </w:t>
      </w:r>
    </w:p>
    <w:p w14:paraId="2D28587B" w14:textId="0BA3B20E" w:rsidR="00A21C29" w:rsidRPr="00A21C29" w:rsidRDefault="00A21C29" w:rsidP="00A21C29">
      <w:pPr>
        <w:rPr>
          <w:rFonts w:cstheme="minorHAnsi"/>
          <w:lang w:val="fr-FR"/>
        </w:rPr>
      </w:pPr>
      <w:r w:rsidRPr="00A21C29">
        <w:rPr>
          <w:rFonts w:cstheme="minorHAnsi"/>
          <w:lang w:val="fr-FR"/>
        </w:rPr>
        <w:t>On y déguste une cuisine savoureuse, mettant à l’honneur des produits d’exception comme les langoustines, le bœuf maturé et la dinde rôtie. Pendant les fêtes, le Père Noël réserve une apparition spéciale pour les plus jeunes tandis que les passionnés de golf apprécient la possibilité de jouer sur des greens renommés, avec en toile de fond les impressionnantes montagnes de Mourne.</w:t>
      </w:r>
    </w:p>
    <w:p w14:paraId="6C87B1D2" w14:textId="77777777" w:rsidR="00A21C29" w:rsidRPr="00A21C29" w:rsidRDefault="00A21C29" w:rsidP="00A21C29">
      <w:pPr>
        <w:rPr>
          <w:rFonts w:cstheme="minorHAnsi"/>
          <w:lang w:val="fr-FR"/>
        </w:rPr>
      </w:pPr>
    </w:p>
    <w:p w14:paraId="7FD72372" w14:textId="77777777" w:rsidR="00A21C29" w:rsidRPr="00A21C29" w:rsidRDefault="00A21C29" w:rsidP="00A21C29">
      <w:pPr>
        <w:rPr>
          <w:rFonts w:cstheme="minorHAnsi"/>
          <w:b/>
          <w:bCs/>
          <w:lang w:val="fr-FR"/>
        </w:rPr>
      </w:pPr>
      <w:proofErr w:type="spellStart"/>
      <w:r w:rsidRPr="00A21C29">
        <w:rPr>
          <w:rFonts w:cstheme="minorHAnsi"/>
          <w:b/>
          <w:bCs/>
          <w:lang w:val="fr-FR"/>
        </w:rPr>
        <w:t>Killeavy</w:t>
      </w:r>
      <w:proofErr w:type="spellEnd"/>
      <w:r w:rsidRPr="00A21C29">
        <w:rPr>
          <w:rFonts w:cstheme="minorHAnsi"/>
          <w:b/>
          <w:bCs/>
          <w:lang w:val="fr-FR"/>
        </w:rPr>
        <w:t xml:space="preserve"> Castle </w:t>
      </w:r>
      <w:proofErr w:type="spellStart"/>
      <w:r w:rsidRPr="00A21C29">
        <w:rPr>
          <w:rFonts w:cstheme="minorHAnsi"/>
          <w:b/>
          <w:bCs/>
          <w:lang w:val="fr-FR"/>
        </w:rPr>
        <w:t>Estate</w:t>
      </w:r>
      <w:proofErr w:type="spellEnd"/>
      <w:r w:rsidRPr="00A21C29">
        <w:rPr>
          <w:rFonts w:cstheme="minorHAnsi"/>
          <w:b/>
          <w:bCs/>
          <w:lang w:val="fr-FR"/>
        </w:rPr>
        <w:t xml:space="preserve"> dans le Comté d’Armagh :  quiétude et confort en Irlande du Nord</w:t>
      </w:r>
    </w:p>
    <w:p w14:paraId="3FBAA6A8" w14:textId="677DDE7F" w:rsidR="00A21C29" w:rsidRPr="00A21C29" w:rsidRDefault="00A21C29" w:rsidP="00A21C29">
      <w:pPr>
        <w:rPr>
          <w:rFonts w:cstheme="minorHAnsi"/>
          <w:lang w:val="fr-FR"/>
        </w:rPr>
      </w:pPr>
      <w:r w:rsidRPr="00A21C29">
        <w:rPr>
          <w:rFonts w:cstheme="minorHAnsi"/>
          <w:lang w:val="fr-FR"/>
        </w:rPr>
        <w:t xml:space="preserve">À flanc de montagne, dans le nord-est de l’Irlande, le </w:t>
      </w:r>
      <w:proofErr w:type="spellStart"/>
      <w:r w:rsidRPr="00A21C29">
        <w:rPr>
          <w:rFonts w:cstheme="minorHAnsi"/>
          <w:lang w:val="fr-FR"/>
        </w:rPr>
        <w:t>Killeavy</w:t>
      </w:r>
      <w:proofErr w:type="spellEnd"/>
      <w:r w:rsidRPr="00A21C29">
        <w:rPr>
          <w:rFonts w:cstheme="minorHAnsi"/>
          <w:lang w:val="fr-FR"/>
        </w:rPr>
        <w:t xml:space="preserve"> Castle </w:t>
      </w:r>
      <w:proofErr w:type="spellStart"/>
      <w:r w:rsidRPr="00A21C29">
        <w:rPr>
          <w:rFonts w:cstheme="minorHAnsi"/>
          <w:lang w:val="fr-FR"/>
        </w:rPr>
        <w:t>Estate</w:t>
      </w:r>
      <w:proofErr w:type="spellEnd"/>
      <w:r w:rsidRPr="00A21C29">
        <w:rPr>
          <w:rFonts w:cstheme="minorHAnsi"/>
          <w:lang w:val="fr-FR"/>
        </w:rPr>
        <w:t xml:space="preserve"> est niché au cœur de 350 hectares de forêts et de collines. Ce château du XIXe siècle offre le mélange parfait de charme historique et de nature, et en hiver, les salons du château, réchauffés par des cheminées crépitantes, promettent une ambiance féérique et chaleureuse. </w:t>
      </w:r>
    </w:p>
    <w:p w14:paraId="2F131B2C" w14:textId="4562C294" w:rsidR="00A21C29" w:rsidRPr="00A21C29" w:rsidRDefault="00A21C29" w:rsidP="00A21C29">
      <w:pPr>
        <w:rPr>
          <w:rFonts w:cstheme="minorHAnsi"/>
          <w:lang w:val="fr-FR"/>
        </w:rPr>
      </w:pPr>
      <w:r w:rsidRPr="00A21C29">
        <w:rPr>
          <w:rFonts w:cstheme="minorHAnsi"/>
          <w:lang w:val="fr-FR"/>
        </w:rPr>
        <w:t>Les passionnés de nature seront comblés par les nombreux sentiers qui serpentent dans les terres boisées du domaine. À pied ou à vélo, ces itinéraires permettent de découvrir des paysages enchanteurs. Pour les amateurs de bien-être, le spa propose des soins relaxants parfaits pour se ressourcer après une journée en plein-air.</w:t>
      </w:r>
    </w:p>
    <w:p w14:paraId="4BB48898" w14:textId="77777777" w:rsidR="00A21C29" w:rsidRPr="00A21C29" w:rsidRDefault="00A21C29" w:rsidP="00A21C29">
      <w:pPr>
        <w:rPr>
          <w:rFonts w:cstheme="minorHAnsi"/>
          <w:lang w:val="fr-FR"/>
        </w:rPr>
      </w:pPr>
    </w:p>
    <w:p w14:paraId="0B062C4C" w14:textId="77777777" w:rsidR="00A21C29" w:rsidRPr="00A21C29" w:rsidRDefault="00A21C29" w:rsidP="00A21C29">
      <w:pPr>
        <w:rPr>
          <w:rFonts w:cstheme="minorHAnsi"/>
          <w:b/>
          <w:bCs/>
          <w:lang w:val="fr-FR"/>
        </w:rPr>
      </w:pPr>
      <w:r w:rsidRPr="00A21C29">
        <w:rPr>
          <w:rFonts w:cstheme="minorHAnsi"/>
          <w:b/>
          <w:bCs/>
          <w:lang w:val="fr-FR"/>
        </w:rPr>
        <w:t xml:space="preserve">The Old Inn </w:t>
      </w:r>
      <w:proofErr w:type="spellStart"/>
      <w:r w:rsidRPr="00A21C29">
        <w:rPr>
          <w:rFonts w:cstheme="minorHAnsi"/>
          <w:b/>
          <w:bCs/>
          <w:lang w:val="fr-FR"/>
        </w:rPr>
        <w:t>Crawfordsburn</w:t>
      </w:r>
      <w:proofErr w:type="spellEnd"/>
      <w:r w:rsidRPr="00A21C29">
        <w:rPr>
          <w:rFonts w:cstheme="minorHAnsi"/>
          <w:b/>
          <w:bCs/>
          <w:lang w:val="fr-FR"/>
        </w:rPr>
        <w:t xml:space="preserve"> dans le Comté de Down : le charme historique de l’Irlande du Nord</w:t>
      </w:r>
    </w:p>
    <w:p w14:paraId="06DE13C3" w14:textId="77777777" w:rsidR="00A21C29" w:rsidRPr="00A21C29" w:rsidRDefault="00A21C29" w:rsidP="00A21C29">
      <w:pPr>
        <w:rPr>
          <w:rFonts w:cstheme="minorHAnsi"/>
          <w:lang w:val="fr-FR"/>
        </w:rPr>
      </w:pPr>
      <w:r w:rsidRPr="00A21C29">
        <w:rPr>
          <w:rFonts w:cstheme="minorHAnsi"/>
          <w:lang w:val="fr-FR"/>
        </w:rPr>
        <w:t xml:space="preserve">The Old Inn </w:t>
      </w:r>
      <w:proofErr w:type="spellStart"/>
      <w:r w:rsidRPr="00A21C29">
        <w:rPr>
          <w:rFonts w:cstheme="minorHAnsi"/>
          <w:lang w:val="fr-FR"/>
        </w:rPr>
        <w:t>Crawfordsburn</w:t>
      </w:r>
      <w:proofErr w:type="spellEnd"/>
      <w:r w:rsidRPr="00A21C29">
        <w:rPr>
          <w:rFonts w:cstheme="minorHAnsi"/>
          <w:lang w:val="fr-FR"/>
        </w:rPr>
        <w:t xml:space="preserve">, fondé en 1614, allie charme historique, authenticité et confort dans une ambiance intime et chaleureuse. Récompensé par le label Green </w:t>
      </w:r>
      <w:proofErr w:type="spellStart"/>
      <w:r w:rsidRPr="00A21C29">
        <w:rPr>
          <w:rFonts w:cstheme="minorHAnsi"/>
          <w:lang w:val="fr-FR"/>
        </w:rPr>
        <w:t>Tourism</w:t>
      </w:r>
      <w:proofErr w:type="spellEnd"/>
      <w:r w:rsidRPr="00A21C29">
        <w:rPr>
          <w:rFonts w:cstheme="minorHAnsi"/>
          <w:lang w:val="fr-FR"/>
        </w:rPr>
        <w:t xml:space="preserve"> Silver, ce boutique-hôtel s’engage pleinement dans une démarche de tourisme durable.</w:t>
      </w:r>
    </w:p>
    <w:p w14:paraId="10A8E381" w14:textId="77777777" w:rsidR="00A21C29" w:rsidRPr="00A21C29" w:rsidRDefault="00A21C29" w:rsidP="00A21C29">
      <w:pPr>
        <w:rPr>
          <w:rFonts w:cstheme="minorHAnsi"/>
          <w:lang w:val="fr-FR"/>
        </w:rPr>
      </w:pPr>
      <w:r w:rsidRPr="00A21C29">
        <w:rPr>
          <w:rFonts w:cstheme="minorHAnsi"/>
          <w:lang w:val="fr-FR"/>
        </w:rPr>
        <w:t xml:space="preserve">En hiver, c’est une destination idéale pour se détendre et profiter de la beauté de la campagne environnante. Son </w:t>
      </w:r>
      <w:proofErr w:type="spellStart"/>
      <w:r w:rsidRPr="00A21C29">
        <w:rPr>
          <w:rFonts w:cstheme="minorHAnsi"/>
          <w:lang w:val="fr-FR"/>
        </w:rPr>
        <w:t>Treetop</w:t>
      </w:r>
      <w:proofErr w:type="spellEnd"/>
      <w:r w:rsidRPr="00A21C29">
        <w:rPr>
          <w:rFonts w:cstheme="minorHAnsi"/>
          <w:lang w:val="fr-FR"/>
        </w:rPr>
        <w:t xml:space="preserve"> Spa, niché dans la forêt, offre un moment de bien-être unique avec une vue apaisante sur les paysages voisins. Les amateurs de nature pourront explorer les sentiers alentours et découvrir la sérénité hivernale de la région. À quelques minutes de l’hôtel, </w:t>
      </w:r>
      <w:proofErr w:type="spellStart"/>
      <w:r w:rsidRPr="00A21C29">
        <w:rPr>
          <w:rFonts w:cstheme="minorHAnsi"/>
          <w:lang w:val="fr-FR"/>
        </w:rPr>
        <w:t>Helen’s</w:t>
      </w:r>
      <w:proofErr w:type="spellEnd"/>
      <w:r w:rsidRPr="00A21C29">
        <w:rPr>
          <w:rFonts w:cstheme="minorHAnsi"/>
          <w:lang w:val="fr-FR"/>
        </w:rPr>
        <w:t xml:space="preserve"> Bay invite les plus audacieux à une baignade vivifiante dans les eaux claires de la côte. </w:t>
      </w:r>
    </w:p>
    <w:p w14:paraId="3A2C802A" w14:textId="77777777" w:rsidR="00A21C29" w:rsidRPr="00A21C29" w:rsidRDefault="00A21C29" w:rsidP="00A21C29">
      <w:pPr>
        <w:rPr>
          <w:rFonts w:cstheme="minorHAnsi"/>
          <w:lang w:val="fr-FR"/>
        </w:rPr>
      </w:pPr>
      <w:r w:rsidRPr="00A21C29">
        <w:rPr>
          <w:rFonts w:cstheme="minorHAnsi"/>
          <w:lang w:val="fr-FR"/>
        </w:rPr>
        <w:t>Cette année, l’Old Inn propose, avec son forfait A Merry Little Christmas, un cocktail de Noël et des canapés le soir du réveillon, un petit-déjeuner au champagne le matin de Noël, ainsi qu’un repas traditionnel.</w:t>
      </w:r>
    </w:p>
    <w:p w14:paraId="583D9CDB" w14:textId="77777777" w:rsidR="00A21C29" w:rsidRPr="00A21C29" w:rsidRDefault="00A21C29" w:rsidP="00A21C29">
      <w:pPr>
        <w:rPr>
          <w:rFonts w:cstheme="minorHAnsi"/>
          <w:sz w:val="24"/>
          <w:szCs w:val="24"/>
          <w:lang w:val="fr-FR"/>
        </w:rPr>
      </w:pPr>
      <w:r w:rsidRPr="00A21C29">
        <w:rPr>
          <w:rFonts w:cstheme="minorHAnsi"/>
          <w:sz w:val="24"/>
          <w:szCs w:val="24"/>
          <w:lang w:val="fr-FR"/>
        </w:rPr>
        <w:t xml:space="preserve"> </w:t>
      </w:r>
    </w:p>
    <w:p w14:paraId="4EB74FFB" w14:textId="77777777" w:rsidR="00A21C29" w:rsidRPr="00A21C29" w:rsidRDefault="00A21C29" w:rsidP="00A21C29">
      <w:pPr>
        <w:rPr>
          <w:rFonts w:cstheme="minorHAnsi"/>
          <w:sz w:val="24"/>
          <w:szCs w:val="24"/>
          <w:lang w:val="fr-FR"/>
        </w:rPr>
      </w:pPr>
    </w:p>
    <w:p w14:paraId="444E1E65" w14:textId="77777777" w:rsidR="00111457" w:rsidRPr="00A21C29" w:rsidRDefault="00111457">
      <w:pPr>
        <w:rPr>
          <w:lang w:val="fr-FR"/>
        </w:rPr>
      </w:pPr>
    </w:p>
    <w:sectPr w:rsidR="00111457" w:rsidRPr="00A21C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29"/>
    <w:rsid w:val="00111457"/>
    <w:rsid w:val="005912B6"/>
    <w:rsid w:val="00A21C29"/>
    <w:rsid w:val="00DC398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69282"/>
  <w15:chartTrackingRefBased/>
  <w15:docId w15:val="{D55B71A9-754F-444A-9BE8-DF35DC0F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782</Words>
  <Characters>4463</Characters>
  <Application>Microsoft Office Word</Application>
  <DocSecurity>0</DocSecurity>
  <Lines>37</Lines>
  <Paragraphs>10</Paragraphs>
  <ScaleCrop>false</ScaleCrop>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2024-11-21T15:54:00Z</dcterms:created>
  <dcterms:modified xsi:type="dcterms:W3CDTF">2024-11-21T15:58:00Z</dcterms:modified>
</cp:coreProperties>
</file>